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EA52AF">
        <w:rPr>
          <w:rFonts w:ascii="Arial" w:eastAsia="SimSun" w:hAnsi="Arial" w:cs="Arial"/>
          <w:b/>
          <w:sz w:val="24"/>
          <w:szCs w:val="24"/>
          <w:lang w:eastAsia="zh-CN"/>
        </w:rPr>
        <w:t>088</w:t>
      </w:r>
      <w:bookmarkStart w:id="0" w:name="_GoBack"/>
      <w:bookmarkEnd w:id="0"/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51BC9">
        <w:rPr>
          <w:rFonts w:ascii="Arial" w:eastAsia="SimSun" w:hAnsi="Arial"/>
          <w:sz w:val="24"/>
          <w:szCs w:val="24"/>
          <w:lang w:eastAsia="en-GB"/>
        </w:rPr>
        <w:t xml:space="preserve">Receive-Only Mode for </w:t>
      </w:r>
      <w:r w:rsidR="005D13E3" w:rsidRPr="005D13E3">
        <w:rPr>
          <w:rFonts w:ascii="Arial" w:eastAsia="SimSun" w:hAnsi="Arial"/>
          <w:sz w:val="24"/>
          <w:szCs w:val="24"/>
          <w:lang w:eastAsia="zh-CN"/>
        </w:rPr>
        <w:t>TV service</w:t>
      </w:r>
      <w:r w:rsidR="00B51BC9">
        <w:rPr>
          <w:rFonts w:ascii="Arial" w:eastAsia="SimSun" w:hAnsi="Arial"/>
          <w:sz w:val="24"/>
          <w:szCs w:val="24"/>
          <w:lang w:eastAsia="zh-CN"/>
        </w:rPr>
        <w:t>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F7882">
        <w:rPr>
          <w:rFonts w:ascii="Arial" w:eastAsia="SimSun" w:hAnsi="Arial"/>
          <w:sz w:val="24"/>
          <w:szCs w:val="24"/>
          <w:lang w:eastAsia="en-GB"/>
        </w:rPr>
        <w:t>European Broadcasting Union (EBU)</w:t>
      </w:r>
    </w:p>
    <w:p w:rsid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1D2D27">
        <w:rPr>
          <w:rFonts w:ascii="Arial" w:eastAsia="SimSun" w:hAnsi="Arial"/>
          <w:sz w:val="24"/>
          <w:szCs w:val="24"/>
          <w:lang w:eastAsia="en-GB"/>
        </w:rPr>
        <w:t xml:space="preserve">Alexander Schertz, </w:t>
      </w:r>
      <w:r w:rsidR="0064069F" w:rsidRPr="001D2D27">
        <w:rPr>
          <w:rFonts w:ascii="Arial" w:eastAsia="SimSun" w:hAnsi="Arial"/>
          <w:sz w:val="24"/>
          <w:szCs w:val="24"/>
          <w:lang w:eastAsia="en-GB"/>
        </w:rPr>
        <w:t>schertz@irt.de</w:t>
      </w: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1306E" w:rsidRDefault="00B1306E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</w:t>
      </w:r>
      <w:r w:rsidR="001D2D27">
        <w:rPr>
          <w:rFonts w:ascii="Arial" w:eastAsia="Calibri" w:hAnsi="Arial" w:cs="Arial"/>
          <w:i/>
          <w:sz w:val="22"/>
          <w:szCs w:val="22"/>
          <w:lang w:val="nl-NL"/>
        </w:rPr>
        <w:t xml:space="preserve">that enables </w:t>
      </w:r>
      <w:r w:rsidR="00B51BC9">
        <w:rPr>
          <w:rFonts w:ascii="Arial" w:eastAsia="Calibri" w:hAnsi="Arial" w:cs="Arial"/>
          <w:i/>
          <w:sz w:val="22"/>
          <w:szCs w:val="22"/>
          <w:lang w:val="nl-NL"/>
        </w:rPr>
        <w:t>a receive-only mode for TV services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EC6B5F" w:rsidRDefault="00EC6B5F" w:rsidP="006A7315">
      <w:pPr>
        <w:pStyle w:val="berschrift2"/>
        <w:tabs>
          <w:tab w:val="left" w:pos="3969"/>
        </w:tabs>
        <w:rPr>
          <w:rFonts w:eastAsia="SimSun"/>
          <w:lang w:val="en-US" w:eastAsia="zh-CN"/>
        </w:rPr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proofErr w:type="gramEnd"/>
      <w:r w:rsidRPr="00235394">
        <w:tab/>
      </w:r>
      <w:r>
        <w:t xml:space="preserve">Use Case </w:t>
      </w:r>
      <w:r w:rsidR="00E7192B">
        <w:rPr>
          <w:rFonts w:eastAsia="SimSun"/>
          <w:lang w:val="en-US" w:eastAsia="zh-CN"/>
        </w:rPr>
        <w:t>N</w:t>
      </w:r>
      <w:r w:rsidR="00E7192B">
        <w:rPr>
          <w:rFonts w:eastAsia="SimSun"/>
          <w:lang w:val="en-US" w:eastAsia="zh-CN"/>
        </w:rPr>
        <w:tab/>
      </w:r>
      <w:r w:rsidR="00B51BC9">
        <w:rPr>
          <w:rFonts w:eastAsia="SimSun"/>
          <w:lang w:val="en-US" w:eastAsia="zh-CN"/>
        </w:rPr>
        <w:t xml:space="preserve">Receive-only mode for </w:t>
      </w:r>
      <w:r>
        <w:rPr>
          <w:rFonts w:eastAsia="SimSun"/>
          <w:lang w:val="en-US" w:eastAsia="zh-CN"/>
        </w:rPr>
        <w:t>TV service</w:t>
      </w:r>
      <w:r w:rsidR="00B51BC9">
        <w:rPr>
          <w:rFonts w:eastAsia="SimSun"/>
          <w:lang w:val="en-US" w:eastAsia="zh-CN"/>
        </w:rPr>
        <w:t>s</w:t>
      </w:r>
    </w:p>
    <w:p w:rsidR="00EC6B5F" w:rsidRPr="00D42B5A" w:rsidRDefault="00EC6B5F" w:rsidP="00EC6B5F">
      <w:pPr>
        <w:pStyle w:val="berschrift3"/>
      </w:pPr>
      <w:proofErr w:type="gramStart"/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proofErr w:type="gramEnd"/>
      <w:r w:rsidRPr="00D42B5A">
        <w:tab/>
        <w:t>Description</w:t>
      </w:r>
    </w:p>
    <w:p w:rsidR="00A04DA4" w:rsidRDefault="00EC6B5F" w:rsidP="00EC6B5F">
      <w:r>
        <w:t>A</w:t>
      </w:r>
      <w:r w:rsidR="001D2D27">
        <w:t>n</w:t>
      </w:r>
      <w:r>
        <w:t xml:space="preserve"> MNO </w:t>
      </w:r>
      <w:r w:rsidR="00A04DA4">
        <w:t xml:space="preserve">provides </w:t>
      </w:r>
      <w:r w:rsidR="001D2D27">
        <w:t xml:space="preserve">a </w:t>
      </w:r>
      <w:r w:rsidR="00A04DA4">
        <w:t>TV service o</w:t>
      </w:r>
      <w:r w:rsidR="001D2D27">
        <w:t>ver an</w:t>
      </w:r>
      <w:r w:rsidR="00A04DA4">
        <w:t xml:space="preserve"> LTE network thereby offering a variety of different content ranging from linear TV </w:t>
      </w:r>
      <w:r w:rsidR="001D2D27">
        <w:t xml:space="preserve">programmes </w:t>
      </w:r>
      <w:r w:rsidR="00A04DA4">
        <w:t xml:space="preserve">to on-demand TV and associated programme information. For the case of linear TV there may be both free-to-air TV programmes as well as programmes accessible only through particular subscription schemes. The access to </w:t>
      </w:r>
      <w:r w:rsidR="007C132F">
        <w:t xml:space="preserve">linear </w:t>
      </w:r>
      <w:r w:rsidR="00A04DA4">
        <w:t xml:space="preserve">free-to-air programmes is provided for </w:t>
      </w:r>
      <w:r w:rsidR="001D2D27">
        <w:t xml:space="preserve">all </w:t>
      </w:r>
      <w:r w:rsidR="00A04DA4">
        <w:t>users</w:t>
      </w:r>
      <w:r w:rsidR="001D2D27">
        <w:t>, including those</w:t>
      </w:r>
      <w:r w:rsidR="00A04DA4">
        <w:t xml:space="preserve"> without </w:t>
      </w:r>
      <w:r w:rsidR="0064069F">
        <w:t xml:space="preserve">a SIM-card and </w:t>
      </w:r>
      <w:r w:rsidR="00A04DA4">
        <w:t>the need to</w:t>
      </w:r>
      <w:r w:rsidR="0064069F">
        <w:t xml:space="preserve"> </w:t>
      </w:r>
      <w:r w:rsidR="00634C51">
        <w:t>be registered</w:t>
      </w:r>
      <w:r w:rsidR="001D2D27">
        <w:t xml:space="preserve"> on </w:t>
      </w:r>
      <w:r w:rsidR="0064069F">
        <w:t>the LTE network of a</w:t>
      </w:r>
      <w:r w:rsidR="00A04DA4">
        <w:t xml:space="preserve"> MNO. </w:t>
      </w:r>
      <w:r w:rsidR="001D2D27">
        <w:t>A receive-only mode of the m</w:t>
      </w:r>
      <w:r w:rsidR="00A04DA4">
        <w:t xml:space="preserve">obile </w:t>
      </w:r>
      <w:proofErr w:type="gramStart"/>
      <w:r w:rsidR="00A04DA4">
        <w:t>terminals  enable</w:t>
      </w:r>
      <w:r w:rsidR="001D2D27">
        <w:t>s</w:t>
      </w:r>
      <w:proofErr w:type="gramEnd"/>
      <w:r w:rsidR="001D2D27">
        <w:t xml:space="preserve"> the users</w:t>
      </w:r>
      <w:r w:rsidR="00A04DA4">
        <w:t xml:space="preserve"> to receive </w:t>
      </w:r>
      <w:r w:rsidR="007C132F">
        <w:t xml:space="preserve">linear </w:t>
      </w:r>
      <w:r w:rsidR="00A04DA4">
        <w:t xml:space="preserve">free-to-air </w:t>
      </w:r>
      <w:r w:rsidR="001D2D27">
        <w:t xml:space="preserve">TV </w:t>
      </w:r>
      <w:r w:rsidR="00A04DA4">
        <w:t>programmes.</w:t>
      </w:r>
    </w:p>
    <w:p w:rsidR="00EC6B5F" w:rsidRPr="00D42B5A" w:rsidRDefault="00EC6B5F" w:rsidP="00EC6B5F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proofErr w:type="gramEnd"/>
      <w:r w:rsidRPr="00D42B5A">
        <w:tab/>
      </w:r>
      <w:r w:rsidRPr="00D42B5A">
        <w:tab/>
        <w:t xml:space="preserve">Pre-conditions </w:t>
      </w:r>
    </w:p>
    <w:p w:rsidR="00EC6B5F" w:rsidRPr="00290CEE" w:rsidRDefault="00EC6B5F" w:rsidP="00EC6B5F">
      <w:r>
        <w:t>A</w:t>
      </w:r>
      <w:r w:rsidR="001D2D27">
        <w:t>n</w:t>
      </w:r>
      <w:r>
        <w:t xml:space="preserve"> MNO dedicates radio resources to </w:t>
      </w:r>
      <w:r w:rsidR="00A04DA4">
        <w:t xml:space="preserve">deliver </w:t>
      </w:r>
      <w:r>
        <w:t>TV service</w:t>
      </w:r>
      <w:r w:rsidR="00A04DA4">
        <w:t>s o</w:t>
      </w:r>
      <w:r w:rsidR="001D2D27">
        <w:t>ver a</w:t>
      </w:r>
      <w:r w:rsidR="00A04DA4">
        <w:t>n LTE network</w:t>
      </w:r>
      <w:r>
        <w:t>.</w:t>
      </w:r>
      <w:r w:rsidR="00A04DA4">
        <w:t xml:space="preserve"> Mobile terminals are enabled to receive </w:t>
      </w:r>
      <w:r w:rsidR="007C132F">
        <w:t xml:space="preserve">linear </w:t>
      </w:r>
      <w:r w:rsidR="00A04DA4">
        <w:t>free-to-air programmes by means of using a receive-only capability.</w:t>
      </w:r>
    </w:p>
    <w:p w:rsidR="00EC6B5F" w:rsidRPr="00D42B5A" w:rsidRDefault="00EC6B5F" w:rsidP="00EC6B5F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proofErr w:type="gramEnd"/>
      <w:r w:rsidRPr="00D42B5A">
        <w:tab/>
        <w:t>Service Flows</w:t>
      </w:r>
    </w:p>
    <w:p w:rsidR="004E7104" w:rsidRDefault="00EC6B5F" w:rsidP="00EC6B5F">
      <w:r>
        <w:t xml:space="preserve">TV services </w:t>
      </w:r>
      <w:r w:rsidR="00A04DA4">
        <w:t>are</w:t>
      </w:r>
      <w:r>
        <w:t xml:space="preserve"> provided by the MNO to </w:t>
      </w:r>
      <w:r w:rsidR="00B83042">
        <w:t xml:space="preserve">users </w:t>
      </w:r>
      <w:r>
        <w:t>that might be subscribers of the MNO</w:t>
      </w:r>
      <w:r w:rsidR="00A04DA4">
        <w:t xml:space="preserve"> or</w:t>
      </w:r>
      <w:r>
        <w:t xml:space="preserve"> roaming subscribers</w:t>
      </w:r>
      <w:r w:rsidR="00A04DA4">
        <w:t xml:space="preserve">. </w:t>
      </w:r>
      <w:r w:rsidR="007C132F">
        <w:t>Linear f</w:t>
      </w:r>
      <w:r w:rsidR="00A04DA4">
        <w:t>ree-to-air TV programmes contained in the TV service offer</w:t>
      </w:r>
      <w:r>
        <w:t xml:space="preserve"> </w:t>
      </w:r>
      <w:r w:rsidR="00A04DA4">
        <w:t xml:space="preserve">shall be accessible for all users irrespective </w:t>
      </w:r>
      <w:r w:rsidR="0064069F">
        <w:t xml:space="preserve">of </w:t>
      </w:r>
      <w:r w:rsidR="00A04DA4">
        <w:t xml:space="preserve">whether they are subcontracted to the MNO providing the TV service </w:t>
      </w:r>
      <w:r w:rsidR="0064069F">
        <w:t xml:space="preserve">or not </w:t>
      </w:r>
      <w:r w:rsidR="00A04DA4">
        <w:t xml:space="preserve">by means of </w:t>
      </w:r>
      <w:r w:rsidR="007C132F">
        <w:t>a receive-only</w:t>
      </w:r>
      <w:r w:rsidR="00A04DA4">
        <w:t xml:space="preserve"> mode of the mobile terminals</w:t>
      </w:r>
    </w:p>
    <w:p w:rsidR="00EC6B5F" w:rsidRPr="00D42B5A" w:rsidRDefault="00EC6B5F" w:rsidP="00EC6B5F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proofErr w:type="gramEnd"/>
      <w:r w:rsidRPr="00D42B5A">
        <w:tab/>
        <w:t>Post-conditions</w:t>
      </w:r>
    </w:p>
    <w:p w:rsidR="00EC6B5F" w:rsidRPr="004743D5" w:rsidRDefault="00B47E35" w:rsidP="00EC6B5F">
      <w:r>
        <w:t xml:space="preserve">Users </w:t>
      </w:r>
      <w:r w:rsidR="00EC6B5F">
        <w:t xml:space="preserve">are happily enjoying exciting </w:t>
      </w:r>
      <w:r w:rsidR="007C132F">
        <w:t xml:space="preserve">linear free-to-air </w:t>
      </w:r>
      <w:r w:rsidR="00EC6B5F">
        <w:t xml:space="preserve">TV programs </w:t>
      </w:r>
      <w:r w:rsidR="007C132F">
        <w:t xml:space="preserve">irrespective of </w:t>
      </w:r>
      <w:r>
        <w:t xml:space="preserve">whether or not </w:t>
      </w:r>
      <w:r w:rsidR="007C132F">
        <w:t>the</w:t>
      </w:r>
      <w:r>
        <w:t>y</w:t>
      </w:r>
      <w:r w:rsidR="007C132F">
        <w:t xml:space="preserve"> </w:t>
      </w:r>
      <w:r>
        <w:t xml:space="preserve">have a </w:t>
      </w:r>
      <w:r w:rsidR="000B7B89">
        <w:t>subscription</w:t>
      </w:r>
      <w:r w:rsidR="007C132F">
        <w:t xml:space="preserve"> contract </w:t>
      </w:r>
      <w:r>
        <w:t>with</w:t>
      </w:r>
      <w:r w:rsidR="007C132F">
        <w:t xml:space="preserve"> a</w:t>
      </w:r>
      <w:r>
        <w:t>n</w:t>
      </w:r>
      <w:r w:rsidR="007C132F">
        <w:t xml:space="preserve"> MNO.</w:t>
      </w:r>
    </w:p>
    <w:p w:rsidR="00EC6B5F" w:rsidRPr="00D4567C" w:rsidRDefault="00EC6B5F" w:rsidP="00EC6B5F">
      <w:pPr>
        <w:pStyle w:val="berschrift3"/>
        <w:rPr>
          <w:lang w:val="en-US"/>
        </w:rPr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proofErr w:type="gramEnd"/>
      <w:r w:rsidRPr="00235394">
        <w:tab/>
      </w:r>
      <w:r>
        <w:t>Potential Requirements</w:t>
      </w:r>
    </w:p>
    <w:p w:rsidR="007C132F" w:rsidRDefault="00EC6B5F" w:rsidP="00EC6B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provide </w:t>
      </w:r>
      <w:r w:rsidR="007C132F">
        <w:rPr>
          <w:rFonts w:eastAsia="SimSun"/>
          <w:lang w:eastAsia="zh-CN"/>
        </w:rPr>
        <w:t>linear free-to-air TV programmes as part of the TV service on a</w:t>
      </w:r>
      <w:r w:rsidR="00B47E35">
        <w:rPr>
          <w:rFonts w:eastAsia="SimSun"/>
          <w:lang w:eastAsia="zh-CN"/>
        </w:rPr>
        <w:t>n</w:t>
      </w:r>
      <w:r w:rsidR="007C132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LTE</w:t>
      </w:r>
      <w:r w:rsidR="006A7315">
        <w:rPr>
          <w:rFonts w:eastAsia="SimSun"/>
          <w:lang w:eastAsia="zh-CN"/>
        </w:rPr>
        <w:t xml:space="preserve"> network.</w:t>
      </w:r>
    </w:p>
    <w:p w:rsidR="00B867CC" w:rsidRDefault="007C132F" w:rsidP="00B47E35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Mobile terminals shall be enabled to receive </w:t>
      </w:r>
      <w:r>
        <w:t xml:space="preserve">linear free-to-air TV programs irrespective of the </w:t>
      </w:r>
      <w:r w:rsidR="000B7B89">
        <w:t>subscription</w:t>
      </w:r>
      <w:r>
        <w:t xml:space="preserve"> contract</w:t>
      </w:r>
      <w:r w:rsidR="000B7B89">
        <w:t>s</w:t>
      </w:r>
      <w:r>
        <w:t xml:space="preserve"> </w:t>
      </w:r>
      <w:r w:rsidR="000B7B89">
        <w:t xml:space="preserve">with </w:t>
      </w:r>
      <w:r>
        <w:t>a</w:t>
      </w:r>
      <w:r w:rsidR="000B7B89">
        <w:t>n</w:t>
      </w:r>
      <w:r w:rsidR="006A7315">
        <w:t xml:space="preserve"> MNO.</w:t>
      </w: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A09" w:rsidRDefault="00632A09" w:rsidP="008A260C">
      <w:pPr>
        <w:spacing w:after="0"/>
      </w:pPr>
      <w:r>
        <w:separator/>
      </w:r>
    </w:p>
  </w:endnote>
  <w:endnote w:type="continuationSeparator" w:id="0">
    <w:p w:rsidR="00632A09" w:rsidRDefault="00632A09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A09" w:rsidRDefault="00632A09" w:rsidP="008A260C">
      <w:pPr>
        <w:spacing w:after="0"/>
      </w:pPr>
      <w:r>
        <w:separator/>
      </w:r>
    </w:p>
  </w:footnote>
  <w:footnote w:type="continuationSeparator" w:id="0">
    <w:p w:rsidR="00632A09" w:rsidRDefault="00632A09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4825"/>
    <w:rsid w:val="00016B19"/>
    <w:rsid w:val="000178B9"/>
    <w:rsid w:val="0002166D"/>
    <w:rsid w:val="00024C3C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874A1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B7B89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5A85"/>
    <w:rsid w:val="000E65F3"/>
    <w:rsid w:val="000F268B"/>
    <w:rsid w:val="000F296C"/>
    <w:rsid w:val="000F5B38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2919"/>
    <w:rsid w:val="00183621"/>
    <w:rsid w:val="00185CBC"/>
    <w:rsid w:val="001915F2"/>
    <w:rsid w:val="00191741"/>
    <w:rsid w:val="00194C66"/>
    <w:rsid w:val="001953D1"/>
    <w:rsid w:val="001A5EEE"/>
    <w:rsid w:val="001B0982"/>
    <w:rsid w:val="001B461C"/>
    <w:rsid w:val="001C04FF"/>
    <w:rsid w:val="001C6726"/>
    <w:rsid w:val="001D2D27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30DC"/>
    <w:rsid w:val="002B66B5"/>
    <w:rsid w:val="002C0EF6"/>
    <w:rsid w:val="002C3678"/>
    <w:rsid w:val="002D4A71"/>
    <w:rsid w:val="002E0F8C"/>
    <w:rsid w:val="002E2634"/>
    <w:rsid w:val="002E2CEE"/>
    <w:rsid w:val="002E5CCC"/>
    <w:rsid w:val="002E5E4B"/>
    <w:rsid w:val="002F4EFF"/>
    <w:rsid w:val="002F51E7"/>
    <w:rsid w:val="002F7422"/>
    <w:rsid w:val="003006A0"/>
    <w:rsid w:val="00303D05"/>
    <w:rsid w:val="0030616C"/>
    <w:rsid w:val="0030775B"/>
    <w:rsid w:val="00310F84"/>
    <w:rsid w:val="003126B1"/>
    <w:rsid w:val="0031297B"/>
    <w:rsid w:val="00312D32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3BC"/>
    <w:rsid w:val="0039683F"/>
    <w:rsid w:val="00396D05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32B3"/>
    <w:rsid w:val="0045332A"/>
    <w:rsid w:val="00453A91"/>
    <w:rsid w:val="004563B3"/>
    <w:rsid w:val="004617B2"/>
    <w:rsid w:val="00470A49"/>
    <w:rsid w:val="004734AC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E7104"/>
    <w:rsid w:val="004F43E1"/>
    <w:rsid w:val="004F52BB"/>
    <w:rsid w:val="0052645D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B74E7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A09"/>
    <w:rsid w:val="0063435E"/>
    <w:rsid w:val="00634C51"/>
    <w:rsid w:val="0064069F"/>
    <w:rsid w:val="00653D48"/>
    <w:rsid w:val="00661E6E"/>
    <w:rsid w:val="00662BA3"/>
    <w:rsid w:val="006650BB"/>
    <w:rsid w:val="00666C7E"/>
    <w:rsid w:val="00670860"/>
    <w:rsid w:val="0067656C"/>
    <w:rsid w:val="00683AD3"/>
    <w:rsid w:val="006874AA"/>
    <w:rsid w:val="006875C4"/>
    <w:rsid w:val="00690D88"/>
    <w:rsid w:val="00693902"/>
    <w:rsid w:val="00696034"/>
    <w:rsid w:val="00697729"/>
    <w:rsid w:val="006A11BF"/>
    <w:rsid w:val="006A18FE"/>
    <w:rsid w:val="006A6D8C"/>
    <w:rsid w:val="006A7315"/>
    <w:rsid w:val="006B1984"/>
    <w:rsid w:val="006B1C4F"/>
    <w:rsid w:val="006B4188"/>
    <w:rsid w:val="006B5859"/>
    <w:rsid w:val="006C17B8"/>
    <w:rsid w:val="006C42DE"/>
    <w:rsid w:val="006C481F"/>
    <w:rsid w:val="006D397C"/>
    <w:rsid w:val="006E20F3"/>
    <w:rsid w:val="006E6D89"/>
    <w:rsid w:val="006E7896"/>
    <w:rsid w:val="006F1148"/>
    <w:rsid w:val="006F3CFF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132F"/>
    <w:rsid w:val="007C2230"/>
    <w:rsid w:val="007C76E6"/>
    <w:rsid w:val="007D298D"/>
    <w:rsid w:val="007D5987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3818"/>
    <w:rsid w:val="00917315"/>
    <w:rsid w:val="00920B28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623F"/>
    <w:rsid w:val="00987D86"/>
    <w:rsid w:val="00987DF5"/>
    <w:rsid w:val="009910B4"/>
    <w:rsid w:val="009958A7"/>
    <w:rsid w:val="009A1645"/>
    <w:rsid w:val="009A6DFA"/>
    <w:rsid w:val="009B33E1"/>
    <w:rsid w:val="009C0776"/>
    <w:rsid w:val="009C1823"/>
    <w:rsid w:val="009C550B"/>
    <w:rsid w:val="009C60C3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036F7"/>
    <w:rsid w:val="00A04DA4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1EF5"/>
    <w:rsid w:val="00AB2F86"/>
    <w:rsid w:val="00AC0DF5"/>
    <w:rsid w:val="00AC4BDB"/>
    <w:rsid w:val="00AD0317"/>
    <w:rsid w:val="00AE04BB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306E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47E35"/>
    <w:rsid w:val="00B502F3"/>
    <w:rsid w:val="00B50D95"/>
    <w:rsid w:val="00B51BC9"/>
    <w:rsid w:val="00B5247D"/>
    <w:rsid w:val="00B532F4"/>
    <w:rsid w:val="00B5344B"/>
    <w:rsid w:val="00B54DEA"/>
    <w:rsid w:val="00B71A85"/>
    <w:rsid w:val="00B720C9"/>
    <w:rsid w:val="00B8046D"/>
    <w:rsid w:val="00B83042"/>
    <w:rsid w:val="00B84D2D"/>
    <w:rsid w:val="00B867CC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C644D"/>
    <w:rsid w:val="00BD2818"/>
    <w:rsid w:val="00BD626F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E0A"/>
    <w:rsid w:val="00C21E57"/>
    <w:rsid w:val="00C22622"/>
    <w:rsid w:val="00C2305B"/>
    <w:rsid w:val="00C30F9B"/>
    <w:rsid w:val="00C401B2"/>
    <w:rsid w:val="00C45673"/>
    <w:rsid w:val="00C53B6F"/>
    <w:rsid w:val="00C60866"/>
    <w:rsid w:val="00C62347"/>
    <w:rsid w:val="00C70634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845"/>
    <w:rsid w:val="00D569C4"/>
    <w:rsid w:val="00D652AB"/>
    <w:rsid w:val="00D65822"/>
    <w:rsid w:val="00D6763A"/>
    <w:rsid w:val="00D70393"/>
    <w:rsid w:val="00D722B1"/>
    <w:rsid w:val="00D767C1"/>
    <w:rsid w:val="00D81C38"/>
    <w:rsid w:val="00D84DF5"/>
    <w:rsid w:val="00D853E5"/>
    <w:rsid w:val="00D8736A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48BE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43689"/>
    <w:rsid w:val="00E50082"/>
    <w:rsid w:val="00E65B8D"/>
    <w:rsid w:val="00E7192B"/>
    <w:rsid w:val="00E77F8C"/>
    <w:rsid w:val="00E8003C"/>
    <w:rsid w:val="00E81637"/>
    <w:rsid w:val="00E83B53"/>
    <w:rsid w:val="00E85783"/>
    <w:rsid w:val="00E87CFF"/>
    <w:rsid w:val="00E927D6"/>
    <w:rsid w:val="00E95F32"/>
    <w:rsid w:val="00E97521"/>
    <w:rsid w:val="00EA06DA"/>
    <w:rsid w:val="00EA1231"/>
    <w:rsid w:val="00EA51A9"/>
    <w:rsid w:val="00EA52AF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4412"/>
    <w:rsid w:val="00EE49C5"/>
    <w:rsid w:val="00EE55BB"/>
    <w:rsid w:val="00EE7AD2"/>
    <w:rsid w:val="00EF096F"/>
    <w:rsid w:val="00EF1A03"/>
    <w:rsid w:val="00EF50BD"/>
    <w:rsid w:val="00EF6B91"/>
    <w:rsid w:val="00F00A09"/>
    <w:rsid w:val="00F03A62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F51FF"/>
    <w:rsid w:val="00FF56D2"/>
    <w:rsid w:val="00FF66BE"/>
    <w:rsid w:val="00FF757B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Schertz</cp:lastModifiedBy>
  <cp:revision>4</cp:revision>
  <dcterms:created xsi:type="dcterms:W3CDTF">2015-07-24T07:08:00Z</dcterms:created>
  <dcterms:modified xsi:type="dcterms:W3CDTF">2015-08-04T12:54:00Z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